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75" w:lineRule="atLeast"/>
        <w:ind w:left="-840" w:leftChars="-400" w:right="0" w:firstLine="420" w:firstLineChars="0"/>
        <w:jc w:val="both"/>
        <w:rPr>
          <w:rFonts w:ascii="Arial" w:hAnsi="Arial" w:cs="Arial"/>
          <w:i w:val="0"/>
          <w:iCs w:val="0"/>
          <w:caps w:val="0"/>
          <w:color w:val="46464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64646"/>
          <w:spacing w:val="0"/>
          <w:sz w:val="21"/>
          <w:szCs w:val="21"/>
          <w:shd w:val="clear" w:fill="FFFFFF"/>
        </w:rPr>
        <w:t>                          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64646"/>
          <w:spacing w:val="0"/>
          <w:sz w:val="32"/>
          <w:szCs w:val="32"/>
          <w:shd w:val="clear" w:fill="FFFFFF"/>
        </w:rPr>
        <w:t>2015年全国中学生生物学联赛标准答案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64646"/>
          <w:spacing w:val="0"/>
          <w:sz w:val="32"/>
          <w:szCs w:val="32"/>
          <w:shd w:val="clear" w:fill="FFFFFF"/>
        </w:rPr>
        <w:t>       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64646"/>
          <w:spacing w:val="0"/>
          <w:sz w:val="21"/>
          <w:szCs w:val="21"/>
          <w:shd w:val="clear" w:fill="FFFFFF"/>
        </w:rPr>
        <w:t>(单选题每题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64646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64646"/>
          <w:spacing w:val="0"/>
          <w:sz w:val="21"/>
          <w:szCs w:val="21"/>
          <w:shd w:val="clear" w:fill="FFFFFF"/>
        </w:rPr>
        <w:t>分，多选题每题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464646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64646"/>
          <w:spacing w:val="0"/>
          <w:sz w:val="21"/>
          <w:szCs w:val="21"/>
          <w:shd w:val="clear" w:fill="FFFFFF"/>
        </w:rPr>
        <w:t>分。凡删除试题均给考生加相应分数）</w:t>
      </w:r>
    </w:p>
    <w:tbl>
      <w:tblPr>
        <w:tblW w:w="11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10"/>
        <w:gridCol w:w="1010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1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试题第一部分（1-31）39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删除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删除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E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ＡＥ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ACD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ABE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AC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BCD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ABCD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试题第二部分（32-67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）45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删除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删除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ABCD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ABCD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3891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试题第三部分（68-90题）29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ABCD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BCD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BCD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11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试题第四部分（91-120题）38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E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46464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题号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答案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ABCD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BC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ABCD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ABCD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ABCD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ABCD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AB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5591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2023-08-14T07:07:02Z</dcterms:created>
  <dc:creator>Administrator</dc:creator>
  <cp:lastModifiedBy>12345</cp:lastModifiedBy>
  <dcterms:modified xsi:type="dcterms:W3CDTF">2023-08-14T07:07:42Z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5F161C1082AB4CFCA46201B5BDF16C0A_12</vt:lpwstr>
  </property>
</Properties>
</file>